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1D6E64" w:rsidRDefault="002F6EE5">
      <w:pPr>
        <w:spacing w:line="360" w:lineRule="auto"/>
        <w:jc w:val="both"/>
        <w:rPr>
          <w:b/>
          <w:lang w:val="et-EE"/>
        </w:rPr>
      </w:pPr>
    </w:p>
    <w:p w14:paraId="7D60350D" w14:textId="793B5667" w:rsidR="00E00598" w:rsidRPr="001D6E64" w:rsidRDefault="00E00598">
      <w:pPr>
        <w:rPr>
          <w:sz w:val="32"/>
          <w:szCs w:val="32"/>
          <w:lang w:val="et-EE"/>
        </w:rPr>
      </w:pPr>
      <w:r w:rsidRPr="001D6E64">
        <w:rPr>
          <w:sz w:val="32"/>
          <w:szCs w:val="32"/>
          <w:lang w:val="et-EE"/>
        </w:rPr>
        <w:t xml:space="preserve">Eneseanalüüs </w:t>
      </w:r>
      <w:hyperlink r:id="rId7" w:history="1">
        <w:r w:rsidR="00AE558E" w:rsidRPr="001D6E64">
          <w:rPr>
            <w:rStyle w:val="Hyperlink"/>
            <w:sz w:val="32"/>
            <w:szCs w:val="32"/>
            <w:lang w:val="et-EE"/>
          </w:rPr>
          <w:t>m</w:t>
        </w:r>
        <w:r w:rsidRPr="001D6E64">
          <w:rPr>
            <w:rStyle w:val="Hyperlink"/>
            <w:sz w:val="32"/>
            <w:szCs w:val="32"/>
            <w:lang w:val="et-EE"/>
          </w:rPr>
          <w:t xml:space="preserve">aastikuehitaja, tase </w:t>
        </w:r>
        <w:r w:rsidR="005D0FD0" w:rsidRPr="001D6E64">
          <w:rPr>
            <w:rStyle w:val="Hyperlink"/>
            <w:sz w:val="32"/>
            <w:szCs w:val="32"/>
            <w:lang w:val="et-EE"/>
          </w:rPr>
          <w:t>5</w:t>
        </w:r>
      </w:hyperlink>
      <w:r w:rsidR="007A6DBD" w:rsidRPr="001D6E64">
        <w:rPr>
          <w:sz w:val="32"/>
          <w:szCs w:val="32"/>
          <w:lang w:val="et-EE"/>
        </w:rPr>
        <w:t xml:space="preserve"> kutse taotlemiseks</w:t>
      </w:r>
      <w:r w:rsidRPr="001D6E64">
        <w:rPr>
          <w:sz w:val="32"/>
          <w:szCs w:val="32"/>
          <w:lang w:val="et-EE"/>
        </w:rPr>
        <w:t xml:space="preserve"> </w:t>
      </w:r>
    </w:p>
    <w:p w14:paraId="15D12DCB" w14:textId="77777777" w:rsidR="00BE37CC" w:rsidRPr="001D6E64" w:rsidRDefault="00BE37CC">
      <w:pPr>
        <w:rPr>
          <w:lang w:val="et-EE"/>
        </w:rPr>
      </w:pPr>
    </w:p>
    <w:p w14:paraId="6C2B9DC0" w14:textId="1F88709D" w:rsidR="002E142C" w:rsidRPr="001D6E64" w:rsidRDefault="00E00598">
      <w:pPr>
        <w:rPr>
          <w:lang w:val="et-EE"/>
        </w:rPr>
      </w:pPr>
      <w:r w:rsidRPr="001D6E64">
        <w:rPr>
          <w:lang w:val="et-EE"/>
        </w:rPr>
        <w:t xml:space="preserve">Järgnevas tabelis on esitatud </w:t>
      </w:r>
      <w:r w:rsidR="00170737" w:rsidRPr="001D6E64">
        <w:rPr>
          <w:lang w:val="et-EE"/>
        </w:rPr>
        <w:t xml:space="preserve">5. </w:t>
      </w:r>
      <w:r w:rsidR="00693755" w:rsidRPr="001D6E64">
        <w:rPr>
          <w:lang w:val="et-EE"/>
        </w:rPr>
        <w:t>t</w:t>
      </w:r>
      <w:r w:rsidR="00170737" w:rsidRPr="001D6E64">
        <w:rPr>
          <w:lang w:val="et-EE"/>
        </w:rPr>
        <w:t xml:space="preserve">aseme </w:t>
      </w:r>
      <w:r w:rsidRPr="001D6E64">
        <w:rPr>
          <w:lang w:val="et-EE"/>
        </w:rPr>
        <w:t xml:space="preserve">maastikuehitaja </w:t>
      </w:r>
      <w:r w:rsidR="00E15FCA" w:rsidRPr="001D6E64">
        <w:rPr>
          <w:lang w:val="et-EE"/>
        </w:rPr>
        <w:t>tööosad</w:t>
      </w:r>
      <w:r w:rsidR="00612C37" w:rsidRPr="001D6E64">
        <w:rPr>
          <w:lang w:val="et-EE"/>
        </w:rPr>
        <w:t xml:space="preserve"> (kompetentsid)</w:t>
      </w:r>
      <w:r w:rsidRPr="001D6E64">
        <w:rPr>
          <w:lang w:val="et-EE"/>
        </w:rPr>
        <w:t xml:space="preserve"> koos </w:t>
      </w:r>
      <w:r w:rsidR="00612C37" w:rsidRPr="001D6E64">
        <w:rPr>
          <w:lang w:val="et-EE"/>
        </w:rPr>
        <w:t>kirjeldustega</w:t>
      </w:r>
      <w:r w:rsidRPr="001D6E64">
        <w:rPr>
          <w:lang w:val="et-EE"/>
        </w:rPr>
        <w:t>. Kompetentside tõendamiseks täida viimane veerg</w:t>
      </w:r>
      <w:r w:rsidR="00CA5F9A" w:rsidRPr="001D6E64">
        <w:rPr>
          <w:lang w:val="et-EE"/>
        </w:rPr>
        <w:t>.</w:t>
      </w:r>
    </w:p>
    <w:p w14:paraId="515682B2" w14:textId="6E5850CF" w:rsidR="002E142C" w:rsidRPr="001D6E64" w:rsidRDefault="00E00598">
      <w:pPr>
        <w:rPr>
          <w:lang w:val="et-EE"/>
        </w:rPr>
      </w:pPr>
      <w:r w:rsidRPr="001D6E64">
        <w:rPr>
          <w:lang w:val="et-EE"/>
        </w:rPr>
        <w:t xml:space="preserve">1) Kirjelda </w:t>
      </w:r>
      <w:r w:rsidR="002E142C" w:rsidRPr="001D6E64">
        <w:rPr>
          <w:lang w:val="et-EE"/>
        </w:rPr>
        <w:t>lühidalt</w:t>
      </w:r>
      <w:r w:rsidR="00B1197A" w:rsidRPr="001D6E64">
        <w:rPr>
          <w:lang w:val="et-EE"/>
        </w:rPr>
        <w:t xml:space="preserve">, konkreetsete andmetega </w:t>
      </w:r>
      <w:r w:rsidRPr="001D6E64">
        <w:rPr>
          <w:lang w:val="et-EE"/>
        </w:rPr>
        <w:t>tegelikku o</w:t>
      </w:r>
      <w:r w:rsidR="00CB733A" w:rsidRPr="001D6E64">
        <w:rPr>
          <w:lang w:val="et-EE"/>
        </w:rPr>
        <w:t>bjekti/o</w:t>
      </w:r>
      <w:r w:rsidRPr="001D6E64">
        <w:rPr>
          <w:lang w:val="et-EE"/>
        </w:rPr>
        <w:t xml:space="preserve">lukorda, kus kompetents avaldus. </w:t>
      </w:r>
    </w:p>
    <w:p w14:paraId="1070D917" w14:textId="77777777" w:rsidR="002E142C" w:rsidRPr="001D6E64" w:rsidRDefault="00E00598">
      <w:pPr>
        <w:rPr>
          <w:lang w:val="et-EE"/>
        </w:rPr>
      </w:pPr>
      <w:r w:rsidRPr="001D6E64">
        <w:rPr>
          <w:lang w:val="et-EE"/>
        </w:rPr>
        <w:t xml:space="preserve">2) Kirjelda ülesandeid ja vastutusala selles olukorras. </w:t>
      </w:r>
    </w:p>
    <w:p w14:paraId="23B5ACFF" w14:textId="77777777" w:rsidR="00B1197A" w:rsidRPr="001D6E64" w:rsidRDefault="00E00598">
      <w:pPr>
        <w:rPr>
          <w:lang w:val="et-EE"/>
        </w:rPr>
      </w:pPr>
      <w:r w:rsidRPr="001D6E64">
        <w:rPr>
          <w:lang w:val="et-EE"/>
        </w:rPr>
        <w:t xml:space="preserve">3) </w:t>
      </w:r>
      <w:r w:rsidRPr="001D6E64">
        <w:rPr>
          <w:u w:val="single"/>
          <w:lang w:val="et-EE"/>
        </w:rPr>
        <w:t>Analüüsi</w:t>
      </w:r>
      <w:r w:rsidRPr="001D6E64">
        <w:rPr>
          <w:lang w:val="et-EE"/>
        </w:rPr>
        <w:t xml:space="preserve"> tegevusi, töömeetodeid. </w:t>
      </w:r>
    </w:p>
    <w:p w14:paraId="593F3715" w14:textId="77777777" w:rsidR="00636A7A" w:rsidRPr="001D6E64" w:rsidRDefault="00E00598">
      <w:pPr>
        <w:rPr>
          <w:lang w:val="et-EE"/>
        </w:rPr>
      </w:pPr>
      <w:r w:rsidRPr="001D6E64">
        <w:rPr>
          <w:lang w:val="et-EE"/>
        </w:rPr>
        <w:t xml:space="preserve">4) </w:t>
      </w:r>
      <w:r w:rsidRPr="001D6E64">
        <w:rPr>
          <w:u w:val="single"/>
          <w:lang w:val="et-EE"/>
        </w:rPr>
        <w:t>Analüüsi</w:t>
      </w:r>
      <w:r w:rsidRPr="001D6E64">
        <w:rPr>
          <w:lang w:val="et-EE"/>
        </w:rPr>
        <w:t xml:space="preserve"> tulemusi ja hinda saavutatut.</w:t>
      </w:r>
    </w:p>
    <w:p w14:paraId="0998B073" w14:textId="3EACB933" w:rsidR="00B1197A" w:rsidRPr="001D6E64" w:rsidRDefault="00636A7A">
      <w:pPr>
        <w:rPr>
          <w:lang w:val="et-EE"/>
        </w:rPr>
      </w:pPr>
      <w:r w:rsidRPr="001D6E64">
        <w:rPr>
          <w:lang w:val="et-EE"/>
        </w:rPr>
        <w:t>5)</w:t>
      </w:r>
      <w:r w:rsidR="00E00598" w:rsidRPr="001D6E64">
        <w:rPr>
          <w:lang w:val="et-EE"/>
        </w:rPr>
        <w:t xml:space="preserve"> </w:t>
      </w:r>
      <w:r w:rsidRPr="001D6E64">
        <w:rPr>
          <w:b/>
          <w:bCs/>
          <w:lang w:val="et-EE"/>
        </w:rPr>
        <w:t>NB!</w:t>
      </w:r>
      <w:r w:rsidR="008462A9" w:rsidRPr="001D6E64">
        <w:rPr>
          <w:b/>
          <w:bCs/>
          <w:lang w:val="et-EE"/>
        </w:rPr>
        <w:t xml:space="preserve"> </w:t>
      </w:r>
      <w:r w:rsidRPr="001D6E64">
        <w:rPr>
          <w:b/>
          <w:bCs/>
          <w:lang w:val="et-EE"/>
        </w:rPr>
        <w:t>Tõenda ära ka kõik alapunktidena esitatud tegevused.</w:t>
      </w:r>
    </w:p>
    <w:p w14:paraId="7C61AE54" w14:textId="77777777" w:rsidR="00B1197A" w:rsidRPr="001D6E64" w:rsidRDefault="00B1197A">
      <w:pPr>
        <w:rPr>
          <w:lang w:val="et-EE"/>
        </w:rPr>
      </w:pPr>
    </w:p>
    <w:p w14:paraId="31E95094" w14:textId="558F2185" w:rsidR="00B66B06" w:rsidRPr="001D6E64" w:rsidRDefault="00E00598" w:rsidP="000353B0">
      <w:pPr>
        <w:jc w:val="both"/>
        <w:rPr>
          <w:lang w:val="et-EE"/>
        </w:rPr>
      </w:pPr>
      <w:r w:rsidRPr="001D6E64">
        <w:rPr>
          <w:lang w:val="et-EE"/>
        </w:rPr>
        <w:t>Too konkreetseid näiteid, esita faktilisi andmeid (</w:t>
      </w:r>
      <w:r w:rsidR="00A92814" w:rsidRPr="001D6E64">
        <w:rPr>
          <w:lang w:val="et-EE"/>
        </w:rPr>
        <w:t xml:space="preserve">objekti </w:t>
      </w:r>
      <w:r w:rsidR="000320C0" w:rsidRPr="001D6E64">
        <w:rPr>
          <w:lang w:val="et-EE"/>
        </w:rPr>
        <w:t>mahud,</w:t>
      </w:r>
      <w:r w:rsidR="00A92814" w:rsidRPr="001D6E64">
        <w:rPr>
          <w:lang w:val="et-EE"/>
        </w:rPr>
        <w:t xml:space="preserve"> kalkulatsioonid,</w:t>
      </w:r>
      <w:r w:rsidR="000320C0" w:rsidRPr="001D6E64">
        <w:rPr>
          <w:lang w:val="et-EE"/>
        </w:rPr>
        <w:t xml:space="preserve"> </w:t>
      </w:r>
      <w:r w:rsidR="00357CB0" w:rsidRPr="001D6E64">
        <w:rPr>
          <w:lang w:val="et-EE"/>
        </w:rPr>
        <w:t xml:space="preserve">aeg, </w:t>
      </w:r>
      <w:r w:rsidR="004932A3" w:rsidRPr="001D6E64">
        <w:rPr>
          <w:lang w:val="et-EE"/>
        </w:rPr>
        <w:t xml:space="preserve">mõned </w:t>
      </w:r>
      <w:r w:rsidRPr="001D6E64">
        <w:rPr>
          <w:lang w:val="et-EE"/>
        </w:rPr>
        <w:t>foto</w:t>
      </w:r>
      <w:r w:rsidR="000320C0" w:rsidRPr="001D6E64">
        <w:rPr>
          <w:lang w:val="et-EE"/>
        </w:rPr>
        <w:t>d</w:t>
      </w:r>
      <w:r w:rsidRPr="001D6E64">
        <w:rPr>
          <w:lang w:val="et-EE"/>
        </w:rPr>
        <w:t>, video, tunnistus, tagasiside jms), mis tõendavad iga t</w:t>
      </w:r>
      <w:r w:rsidR="0046372D" w:rsidRPr="001D6E64">
        <w:rPr>
          <w:lang w:val="et-EE"/>
        </w:rPr>
        <w:t>öö osa teostamist</w:t>
      </w:r>
      <w:r w:rsidRPr="001D6E64">
        <w:rPr>
          <w:lang w:val="et-EE"/>
        </w:rPr>
        <w:t>. Lisatud tõendusmaterjalidele viita tõendamise lahtris hüperlingiga</w:t>
      </w:r>
      <w:r w:rsidR="003D2066" w:rsidRPr="001D6E64">
        <w:rPr>
          <w:lang w:val="et-EE"/>
        </w:rPr>
        <w:t xml:space="preserve"> või kasuta tarkvara, mis </w:t>
      </w:r>
      <w:r w:rsidR="00B66B06" w:rsidRPr="001D6E64">
        <w:rPr>
          <w:lang w:val="et-EE"/>
        </w:rPr>
        <w:t>võimaldab</w:t>
      </w:r>
      <w:r w:rsidR="003D2066" w:rsidRPr="001D6E64">
        <w:rPr>
          <w:lang w:val="et-EE"/>
        </w:rPr>
        <w:t xml:space="preserve"> teksti ja tõendusmaterjali </w:t>
      </w:r>
      <w:r w:rsidR="00B66B06" w:rsidRPr="001D6E64">
        <w:rPr>
          <w:lang w:val="et-EE"/>
        </w:rPr>
        <w:t xml:space="preserve">koos </w:t>
      </w:r>
      <w:r w:rsidR="003D2066" w:rsidRPr="001D6E64">
        <w:rPr>
          <w:lang w:val="et-EE"/>
        </w:rPr>
        <w:t>esitada</w:t>
      </w:r>
      <w:r w:rsidR="00512A04" w:rsidRPr="001D6E64">
        <w:rPr>
          <w:lang w:val="et-EE"/>
        </w:rPr>
        <w:t xml:space="preserve">, </w:t>
      </w:r>
      <w:r w:rsidR="00B66B06" w:rsidRPr="001D6E64">
        <w:rPr>
          <w:lang w:val="et-EE"/>
        </w:rPr>
        <w:t xml:space="preserve">näit. </w:t>
      </w:r>
      <w:hyperlink r:id="rId8" w:history="1">
        <w:r w:rsidR="00967B3C" w:rsidRPr="001D6E64">
          <w:rPr>
            <w:rStyle w:val="Hyperlink"/>
            <w:lang w:val="et-EE"/>
          </w:rPr>
          <w:t>https://www.canva.com/create/portfolios/</w:t>
        </w:r>
      </w:hyperlink>
      <w:r w:rsidR="00967B3C" w:rsidRPr="001D6E64">
        <w:rPr>
          <w:lang w:val="et-EE"/>
        </w:rPr>
        <w:t xml:space="preserve">, </w:t>
      </w:r>
      <w:hyperlink r:id="rId9" w:history="1">
        <w:r w:rsidR="00125D66" w:rsidRPr="001D6E64">
          <w:rPr>
            <w:rStyle w:val="Hyperlink"/>
            <w:lang w:val="et-EE"/>
          </w:rPr>
          <w:t>https://www.pixpa.com/</w:t>
        </w:r>
      </w:hyperlink>
      <w:r w:rsidR="00512A04" w:rsidRPr="001D6E64">
        <w:rPr>
          <w:lang w:val="et-EE"/>
        </w:rPr>
        <w:t>,</w:t>
      </w:r>
      <w:r w:rsidR="00125D66" w:rsidRPr="001D6E64">
        <w:rPr>
          <w:lang w:val="et-EE"/>
        </w:rPr>
        <w:t xml:space="preserve"> </w:t>
      </w:r>
      <w:hyperlink r:id="rId10" w:history="1">
        <w:r w:rsidR="006C0D4C" w:rsidRPr="001D6E64">
          <w:rPr>
            <w:rStyle w:val="Hyperlink"/>
            <w:lang w:val="et-EE"/>
          </w:rPr>
          <w:t>https://portfolio.adobe.com/</w:t>
        </w:r>
      </w:hyperlink>
      <w:r w:rsidR="00512A04" w:rsidRPr="001D6E64">
        <w:rPr>
          <w:lang w:val="et-EE"/>
        </w:rPr>
        <w:t>.</w:t>
      </w:r>
    </w:p>
    <w:p w14:paraId="4A77E35C" w14:textId="77777777" w:rsidR="00B66B06" w:rsidRPr="001D6E64" w:rsidRDefault="00B66B06">
      <w:pPr>
        <w:rPr>
          <w:lang w:val="et-EE"/>
        </w:rPr>
      </w:pPr>
    </w:p>
    <w:p w14:paraId="18539BA6" w14:textId="5EC519B3" w:rsidR="002F6EE5" w:rsidRPr="001D6E64" w:rsidRDefault="00E00598">
      <w:pPr>
        <w:rPr>
          <w:lang w:val="et-EE"/>
        </w:rPr>
      </w:pPr>
      <w:r w:rsidRPr="001D6E64">
        <w:rPr>
          <w:lang w:val="et-EE"/>
        </w:rPr>
        <w:t>Tõendusmaterjalile pane pealkirjad, fotodele allkiri, pildistamise koht, aeg ja autor; nummerda materjal (Lisa 1, Foto 1, jne).</w:t>
      </w:r>
    </w:p>
    <w:p w14:paraId="5A86E70D" w14:textId="77777777" w:rsidR="002F6EE5" w:rsidRPr="001D6E64" w:rsidRDefault="002F6EE5">
      <w:pPr>
        <w:rPr>
          <w:lang w:val="et-E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500"/>
        <w:gridCol w:w="5670"/>
      </w:tblGrid>
      <w:tr w:rsidR="00ED4EC0" w:rsidRPr="001D6E64" w14:paraId="7C02725B" w14:textId="77777777" w:rsidTr="00DE2E71">
        <w:tc>
          <w:tcPr>
            <w:tcW w:w="14170" w:type="dxa"/>
            <w:gridSpan w:val="2"/>
          </w:tcPr>
          <w:p w14:paraId="1958BAC9" w14:textId="44DF02DA" w:rsidR="00ED4EC0" w:rsidRPr="001D6E64" w:rsidRDefault="00ED4EC0" w:rsidP="00C538B1">
            <w:pPr>
              <w:spacing w:before="240" w:after="240"/>
              <w:rPr>
                <w:b/>
                <w:bCs/>
                <w:sz w:val="28"/>
                <w:szCs w:val="28"/>
                <w:lang w:val="et-EE"/>
              </w:rPr>
            </w:pPr>
            <w:r w:rsidRPr="001D6E64">
              <w:rPr>
                <w:b/>
                <w:bCs/>
                <w:sz w:val="28"/>
                <w:szCs w:val="28"/>
                <w:lang w:val="et-EE"/>
              </w:rPr>
              <w:t>KOHUSTUSLIKUD KOMPETENTSID</w:t>
            </w:r>
          </w:p>
        </w:tc>
      </w:tr>
      <w:tr w:rsidR="00576FE5" w:rsidRPr="001D6E64" w14:paraId="43C7DC40" w14:textId="77777777" w:rsidTr="00DE2E71">
        <w:tc>
          <w:tcPr>
            <w:tcW w:w="8500" w:type="dxa"/>
          </w:tcPr>
          <w:p w14:paraId="38340AC5" w14:textId="5FD67ACB" w:rsidR="00576FE5" w:rsidRPr="001D6E64" w:rsidRDefault="00576FE5" w:rsidP="00025551">
            <w:pPr>
              <w:spacing w:before="60" w:after="60"/>
              <w:rPr>
                <w:b/>
                <w:bCs/>
                <w:lang w:val="et-EE"/>
              </w:rPr>
            </w:pPr>
            <w:r w:rsidRPr="001D6E64">
              <w:rPr>
                <w:b/>
                <w:bCs/>
                <w:lang w:val="et-EE"/>
              </w:rPr>
              <w:t>TÖÖOSA koos tegevusnäitajatega</w:t>
            </w:r>
          </w:p>
        </w:tc>
        <w:tc>
          <w:tcPr>
            <w:tcW w:w="5670" w:type="dxa"/>
          </w:tcPr>
          <w:p w14:paraId="3F8DF39E" w14:textId="37EB6D61" w:rsidR="00576FE5" w:rsidRPr="001D6E64" w:rsidRDefault="00576FE5" w:rsidP="00025551">
            <w:pPr>
              <w:spacing w:before="60" w:after="60"/>
              <w:rPr>
                <w:b/>
                <w:bCs/>
                <w:lang w:val="et-EE"/>
              </w:rPr>
            </w:pPr>
            <w:r w:rsidRPr="001D6E64">
              <w:rPr>
                <w:b/>
                <w:bCs/>
                <w:lang w:val="et-EE"/>
              </w:rPr>
              <w:t>Tõendamine</w:t>
            </w:r>
          </w:p>
        </w:tc>
      </w:tr>
      <w:tr w:rsidR="00576FE5" w:rsidRPr="001D6E64" w14:paraId="1F909815" w14:textId="77777777" w:rsidTr="00DE2E71">
        <w:tc>
          <w:tcPr>
            <w:tcW w:w="8500" w:type="dxa"/>
          </w:tcPr>
          <w:p w14:paraId="28332D66" w14:textId="0B55BB34" w:rsidR="00052189" w:rsidRPr="001D6E64" w:rsidRDefault="00052189" w:rsidP="00BB0921">
            <w:pPr>
              <w:pStyle w:val="ListParagraph"/>
              <w:numPr>
                <w:ilvl w:val="0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MAASTIKUEHITUSLIKE TÖÖDE JUHTIMINE</w:t>
            </w:r>
          </w:p>
          <w:p w14:paraId="4E616A36" w14:textId="2ADAACA3" w:rsidR="00052189" w:rsidRPr="001D6E64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Tutvub objekti, projekti ja/või kliendi visiooniga;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0A347063" w14:textId="5BC5F43A" w:rsidR="00052189" w:rsidRPr="001D6E64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koostab maastikuehitusliku objekti eelarve ja planeerib materjali tellimused;</w:t>
            </w:r>
          </w:p>
          <w:p w14:paraId="18C8467B" w14:textId="210966B2" w:rsidR="00052189" w:rsidRPr="001D6E64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taotleb tööks vajalikud load ja kooskõlastused;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56449F38" w14:textId="2921625E" w:rsidR="00052189" w:rsidRPr="001D6E64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visualiseerib soovitud lõpptulemuse ja jagab seda töö käigus kaasatud osapooltega;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219D0C93" w14:textId="58046FB5" w:rsidR="00052189" w:rsidRPr="001D6E64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koostab objekti ajagraafiku ja jälgib sellest kinnipidamist; vajadusel korrigeerib ajagraafikut;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794F150D" w14:textId="77777777" w:rsidR="007650A3" w:rsidRPr="001D6E64" w:rsidRDefault="00052189" w:rsidP="00BB0921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lang w:val="et-EE"/>
              </w:rPr>
            </w:pPr>
            <w:r w:rsidRPr="001D6E64">
              <w:rPr>
                <w:lang w:val="et-EE"/>
              </w:rPr>
              <w:t>analüüsib projekti vastavust objektile, kohandab tegevusi;</w:t>
            </w:r>
          </w:p>
          <w:p w14:paraId="6C28DE88" w14:textId="54373667" w:rsidR="00576FE5" w:rsidRPr="001D6E64" w:rsidRDefault="00052189" w:rsidP="00BB0921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lang w:val="et-EE"/>
              </w:rPr>
            </w:pPr>
            <w:r w:rsidRPr="001D6E64">
              <w:rPr>
                <w:lang w:val="et-EE"/>
              </w:rPr>
              <w:t>suhtleb ja kaasab erinevaid osapooli ja huvigruppe; annab ja võtab tööprotsessidele regulaarselt tagasisidet, teeb vajalikke muudatusi.</w:t>
            </w:r>
            <w:r w:rsidRPr="001D6E64">
              <w:rPr>
                <w:lang w:val="et-EE"/>
              </w:rPr>
              <w:tab/>
            </w:r>
          </w:p>
        </w:tc>
        <w:tc>
          <w:tcPr>
            <w:tcW w:w="5670" w:type="dxa"/>
          </w:tcPr>
          <w:p w14:paraId="76EDE5AA" w14:textId="77777777" w:rsidR="00576FE5" w:rsidRPr="001D6E64" w:rsidRDefault="00576FE5">
            <w:pPr>
              <w:rPr>
                <w:lang w:val="et-EE"/>
              </w:rPr>
            </w:pPr>
          </w:p>
        </w:tc>
      </w:tr>
      <w:tr w:rsidR="00576FE5" w:rsidRPr="001D6E64" w14:paraId="0E36B096" w14:textId="77777777" w:rsidTr="00DE2E71">
        <w:tc>
          <w:tcPr>
            <w:tcW w:w="8500" w:type="dxa"/>
          </w:tcPr>
          <w:p w14:paraId="4E758813" w14:textId="6228EAD8" w:rsidR="00223BDD" w:rsidRPr="001D6E64" w:rsidRDefault="00223BDD" w:rsidP="0054410F">
            <w:pPr>
              <w:pStyle w:val="ListParagraph"/>
              <w:numPr>
                <w:ilvl w:val="0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TÖÖGRUPPIDE JUHENDAMINE</w:t>
            </w:r>
          </w:p>
          <w:p w14:paraId="0DF20F22" w14:textId="7A3C8D67" w:rsidR="00223BDD" w:rsidRPr="001D6E64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lastRenderedPageBreak/>
              <w:t>juhendab erineva koosseisuga meeskondi;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1A3B30BE" w14:textId="2986FED1" w:rsidR="00223BDD" w:rsidRPr="001D6E64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hindab operatiivselt töö käigus kujunenud olukordi ja selgitab töötajatele vajalikke muudatusi;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  <w:p w14:paraId="3F01DDB1" w14:textId="504E48BF" w:rsidR="00576FE5" w:rsidRPr="001D6E64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E64">
              <w:rPr>
                <w:lang w:val="et-EE"/>
              </w:rPr>
              <w:t>nõustab kolleege, panustades oma kogemustega nende teadmiste, oskuste ja hoiakute kujunemisse; jagab teavet tehnoloogilistest muutustest ja innovatsioonist maastikuehituses.</w:t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  <w:r w:rsidRPr="001D6E64">
              <w:rPr>
                <w:lang w:val="et-EE"/>
              </w:rPr>
              <w:tab/>
            </w:r>
          </w:p>
        </w:tc>
        <w:tc>
          <w:tcPr>
            <w:tcW w:w="5670" w:type="dxa"/>
          </w:tcPr>
          <w:p w14:paraId="45A2B641" w14:textId="77777777" w:rsidR="00576FE5" w:rsidRPr="001D6E64" w:rsidRDefault="00576FE5">
            <w:pPr>
              <w:rPr>
                <w:lang w:val="et-EE"/>
              </w:rPr>
            </w:pPr>
          </w:p>
        </w:tc>
      </w:tr>
      <w:tr w:rsidR="00576FE5" w:rsidRPr="001D6E64" w14:paraId="19256A85" w14:textId="77777777" w:rsidTr="00DE2E71">
        <w:tc>
          <w:tcPr>
            <w:tcW w:w="8500" w:type="dxa"/>
          </w:tcPr>
          <w:p w14:paraId="580CDDA0" w14:textId="66A5B058" w:rsidR="008606B2" w:rsidRPr="001D6E64" w:rsidRDefault="008606B2" w:rsidP="0054410F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KVALITEEDIJUHTIMINE JA JÄRELEVALVE TEGEMINE</w:t>
            </w:r>
          </w:p>
          <w:p w14:paraId="009F3AA4" w14:textId="798F9404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koostab maastikuehitusliku projekti eksperthinnangu;</w:t>
            </w:r>
          </w:p>
          <w:p w14:paraId="77994E30" w14:textId="2FF70FE0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analüüsib ja hindab tööprotsessi ja selle vastavust seadustele ja normidele;</w:t>
            </w:r>
          </w:p>
          <w:p w14:paraId="4F597283" w14:textId="20CFDB07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teeb maastikuehituslike tööde järelevalvet, sh kontrollib materjali vastavust projektile;</w:t>
            </w:r>
          </w:p>
          <w:p w14:paraId="358AE056" w14:textId="593A198C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nõustab kliente maastikuehituslike tööde kvaliteedi osas;</w:t>
            </w:r>
          </w:p>
          <w:p w14:paraId="2BCD076E" w14:textId="2E1CDA8A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hindab kasutatava taimmaterjali kvaliteeti lähtudes projektist, õigusaktidest ja maastikuehitaja heast tavast;</w:t>
            </w:r>
          </w:p>
          <w:p w14:paraId="73A2C5AC" w14:textId="6DF50E8B" w:rsidR="008606B2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korraldab ja kontrollib tööde dokumenteerimist vastavalt nõuetele;</w:t>
            </w:r>
          </w:p>
          <w:p w14:paraId="0208CEF4" w14:textId="0A734D05" w:rsidR="00576FE5" w:rsidRPr="001D6E64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E64">
              <w:rPr>
                <w:lang w:val="et-EE"/>
              </w:rPr>
              <w:t>analüüsib töö efektiivsust ja viib läbi parendustegevusi.</w:t>
            </w:r>
          </w:p>
        </w:tc>
        <w:tc>
          <w:tcPr>
            <w:tcW w:w="5670" w:type="dxa"/>
          </w:tcPr>
          <w:p w14:paraId="26F8280E" w14:textId="77777777" w:rsidR="00576FE5" w:rsidRPr="001D6E64" w:rsidRDefault="00576FE5">
            <w:pPr>
              <w:rPr>
                <w:lang w:val="et-EE"/>
              </w:rPr>
            </w:pPr>
          </w:p>
        </w:tc>
      </w:tr>
      <w:tr w:rsidR="00C538B1" w:rsidRPr="001D6E64" w14:paraId="4E5B0BB5" w14:textId="77777777" w:rsidTr="00DE2E71">
        <w:tc>
          <w:tcPr>
            <w:tcW w:w="14170" w:type="dxa"/>
            <w:gridSpan w:val="2"/>
          </w:tcPr>
          <w:p w14:paraId="6EB26F0C" w14:textId="53DD53D7" w:rsidR="00C538B1" w:rsidRPr="001D6E64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  <w:lang w:val="et-EE"/>
              </w:rPr>
            </w:pPr>
            <w:r w:rsidRPr="001D6E64">
              <w:rPr>
                <w:b/>
                <w:bCs/>
                <w:sz w:val="28"/>
                <w:szCs w:val="28"/>
                <w:lang w:val="et-EE"/>
              </w:rPr>
              <w:t>ÜLDOSKUSED (</w:t>
            </w:r>
            <w:r w:rsidR="00E50CB0" w:rsidRPr="001D6E64">
              <w:rPr>
                <w:b/>
                <w:bCs/>
                <w:sz w:val="28"/>
                <w:szCs w:val="28"/>
                <w:lang w:val="et-EE"/>
              </w:rPr>
              <w:t>TÕENDATAKSE</w:t>
            </w:r>
            <w:r w:rsidR="007F38C9" w:rsidRPr="001D6E64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Pr="001D6E64">
              <w:rPr>
                <w:b/>
                <w:bCs/>
                <w:sz w:val="28"/>
                <w:szCs w:val="28"/>
                <w:lang w:val="et-EE"/>
              </w:rPr>
              <w:t xml:space="preserve">LÄBIVALT </w:t>
            </w:r>
            <w:r w:rsidR="00E50CB0" w:rsidRPr="001D6E64">
              <w:rPr>
                <w:b/>
                <w:bCs/>
                <w:sz w:val="28"/>
                <w:szCs w:val="28"/>
                <w:lang w:val="et-EE"/>
              </w:rPr>
              <w:t xml:space="preserve">KOHUSTUSLIKE JA VALITAVA(TE) </w:t>
            </w:r>
            <w:r w:rsidR="00081290" w:rsidRPr="001D6E64">
              <w:rPr>
                <w:b/>
                <w:bCs/>
                <w:sz w:val="28"/>
                <w:szCs w:val="28"/>
                <w:lang w:val="et-EE"/>
              </w:rPr>
              <w:t xml:space="preserve">KOMPETENTSIDE KAUDU </w:t>
            </w:r>
            <w:r w:rsidRPr="001D6E64">
              <w:rPr>
                <w:b/>
                <w:bCs/>
                <w:sz w:val="28"/>
                <w:szCs w:val="28"/>
                <w:lang w:val="et-EE"/>
              </w:rPr>
              <w:t>KÕI</w:t>
            </w:r>
            <w:r w:rsidR="007F38C9" w:rsidRPr="001D6E64">
              <w:rPr>
                <w:b/>
                <w:bCs/>
                <w:sz w:val="28"/>
                <w:szCs w:val="28"/>
                <w:lang w:val="et-EE"/>
              </w:rPr>
              <w:t>GI</w:t>
            </w:r>
            <w:r w:rsidR="002D77C1" w:rsidRPr="001D6E64">
              <w:rPr>
                <w:b/>
                <w:bCs/>
                <w:sz w:val="28"/>
                <w:szCs w:val="28"/>
                <w:lang w:val="et-EE"/>
              </w:rPr>
              <w:t>S</w:t>
            </w:r>
            <w:r w:rsidRPr="001D6E64">
              <w:rPr>
                <w:b/>
                <w:bCs/>
                <w:sz w:val="28"/>
                <w:szCs w:val="28"/>
                <w:lang w:val="et-EE"/>
              </w:rPr>
              <w:t xml:space="preserve"> EKSAMIOSADE</w:t>
            </w:r>
            <w:r w:rsidR="00B612E6" w:rsidRPr="001D6E64">
              <w:rPr>
                <w:b/>
                <w:bCs/>
                <w:sz w:val="28"/>
                <w:szCs w:val="28"/>
                <w:lang w:val="et-EE"/>
              </w:rPr>
              <w:t>S</w:t>
            </w:r>
            <w:r w:rsidRPr="001D6E64">
              <w:rPr>
                <w:b/>
                <w:bCs/>
                <w:sz w:val="28"/>
                <w:szCs w:val="28"/>
                <w:lang w:val="et-EE"/>
              </w:rPr>
              <w:t>)</w:t>
            </w:r>
          </w:p>
        </w:tc>
      </w:tr>
      <w:tr w:rsidR="006839F6" w:rsidRPr="001D6E64" w14:paraId="722C59D8" w14:textId="77777777" w:rsidTr="002C0E7B">
        <w:tc>
          <w:tcPr>
            <w:tcW w:w="14170" w:type="dxa"/>
            <w:gridSpan w:val="2"/>
            <w:vAlign w:val="center"/>
          </w:tcPr>
          <w:p w14:paraId="288BB53D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lähtub oma töös maasikuehitaja heast tavast (kutsestandardi Lisa 1), järgib keskkonnahoidlikkuse ja jätkusuutlikkuse põhimõtteid;</w:t>
            </w:r>
          </w:p>
          <w:p w14:paraId="12B4A740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hindab tööga kaasnevaid ohufaktoreid ning täidab tööohutus- ja keskkonnanõudeid ja kontrollib nende nõuete täitmist;</w:t>
            </w:r>
          </w:p>
          <w:p w14:paraId="3780FDAB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järgib oma töös kasutusjuhendeid, standardeid ja õigusakte;</w:t>
            </w:r>
          </w:p>
          <w:p w14:paraId="6A906488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õnnetusjuhtumi puhul tegutseb vastavalt ettenähtud korrale;</w:t>
            </w:r>
          </w:p>
          <w:p w14:paraId="406DA653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kontrollib töömaa ja -vahendite korrashoidu, planeerib jäätmete, sh orgaaniliste jäätmete, nõuetekohase käitluse;</w:t>
            </w:r>
          </w:p>
          <w:p w14:paraId="49928DBA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tunneb ära taimed ja teab nende eesti- ja ladinakeelseid nimetusi, lähtuvalt taimmaterjali nimekirjast (Lisa 3);</w:t>
            </w:r>
          </w:p>
          <w:p w14:paraId="1653EEAA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planeerib tööd pikemaajaliselt, juhendab ja juhib kolleege, täidab võetud kohustusi ja saavutab tööeesmärgid määratud aja jooksul;</w:t>
            </w:r>
          </w:p>
          <w:p w14:paraId="2CF7BE49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kannab hoolt oma füüsilise ja vaimse tervise eest; kasutab ergonoomilisi töövõtteid; tagab ergonoomiliste töövahendite ja töövõtete kasutamise;</w:t>
            </w:r>
          </w:p>
          <w:p w14:paraId="374BB7C8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on avatud koostööle, osaleb meeskonnatöös; suhtleb klientide ja kolleegidega, tegutseb parima ühise tulemuse saavutamise nimel;</w:t>
            </w:r>
          </w:p>
          <w:p w14:paraId="6ED65583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>jälgib ja rakendab nii Eestis kui ka väljaspool kasutatavaid erialaseid trende ja häid praktikaid; hoolitseb enda ja oma töötajate professionaalse arengu eest;</w:t>
            </w:r>
          </w:p>
          <w:p w14:paraId="2F9B64F9" w14:textId="77777777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bCs/>
                <w:lang w:val="et-EE"/>
              </w:rPr>
              <w:t xml:space="preserve"> valdab eesti keelt tasemel B2 ja ühte võõrkeelt tasemel A2 (Lisa 4);</w:t>
            </w:r>
          </w:p>
          <w:p w14:paraId="2685B2E2" w14:textId="777D6AF6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lang w:val="et-EE"/>
              </w:rPr>
            </w:pPr>
            <w:r w:rsidRPr="001D6E64">
              <w:rPr>
                <w:bCs/>
                <w:lang w:val="et-EE"/>
              </w:rPr>
              <w:t>kasutab infotehnoloogilisi vahendeid vilunud kasutaja tasemel, v.a osaoskus sisuloome, mida kasutab algtasemel ning osaoskused ohutus ja probleemilahendus, mida kasutab iseseisva kasutaja tasemel (Lisa 5).</w:t>
            </w:r>
          </w:p>
        </w:tc>
      </w:tr>
      <w:tr w:rsidR="006839F6" w:rsidRPr="001D6E64" w14:paraId="31F86963" w14:textId="77777777" w:rsidTr="002C0E7B">
        <w:tc>
          <w:tcPr>
            <w:tcW w:w="14170" w:type="dxa"/>
            <w:gridSpan w:val="2"/>
            <w:vAlign w:val="center"/>
          </w:tcPr>
          <w:p w14:paraId="2FE9A8AB" w14:textId="21EFB676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hindab tööga kaasnevaid ohufaktoreid ning täidab tööohutus- ja keskkonnanõudeid ja kontrollib nende nõuete täitmist;</w:t>
            </w:r>
          </w:p>
        </w:tc>
      </w:tr>
      <w:tr w:rsidR="006839F6" w:rsidRPr="001D6E64" w14:paraId="342C7181" w14:textId="77777777" w:rsidTr="002C0E7B">
        <w:tc>
          <w:tcPr>
            <w:tcW w:w="14170" w:type="dxa"/>
            <w:gridSpan w:val="2"/>
            <w:vAlign w:val="center"/>
          </w:tcPr>
          <w:p w14:paraId="618B32E5" w14:textId="280B3470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järgib oma töös kasutusjuhendeid, stan</w:t>
            </w:r>
            <w:r w:rsidRPr="001D6E64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dardeid ja õigusakte;</w:t>
            </w:r>
          </w:p>
        </w:tc>
      </w:tr>
      <w:tr w:rsidR="006839F6" w:rsidRPr="001D6E64" w14:paraId="4A7BA272" w14:textId="77777777" w:rsidTr="002C0E7B">
        <w:tc>
          <w:tcPr>
            <w:tcW w:w="14170" w:type="dxa"/>
            <w:gridSpan w:val="2"/>
            <w:vAlign w:val="center"/>
          </w:tcPr>
          <w:p w14:paraId="585831CE" w14:textId="0413DDDD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lastRenderedPageBreak/>
              <w:t>õnnetusjuhtumi puhul tegutseb vastavalt ettenähtud korrale;</w:t>
            </w:r>
          </w:p>
        </w:tc>
      </w:tr>
      <w:tr w:rsidR="006839F6" w:rsidRPr="001D6E64" w14:paraId="575819A1" w14:textId="77777777" w:rsidTr="002C0E7B">
        <w:tc>
          <w:tcPr>
            <w:tcW w:w="14170" w:type="dxa"/>
            <w:gridSpan w:val="2"/>
            <w:vAlign w:val="center"/>
          </w:tcPr>
          <w:p w14:paraId="07154DD8" w14:textId="69DC1E3C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kontrollib töömaa ja -vahendite korrashoidu, planeerib jäätmete, sh orgaaniliste jäätmete, nõuetekohase käitluse;</w:t>
            </w:r>
          </w:p>
        </w:tc>
      </w:tr>
      <w:tr w:rsidR="006839F6" w:rsidRPr="001D6E64" w14:paraId="76018097" w14:textId="77777777" w:rsidTr="002C0E7B">
        <w:tc>
          <w:tcPr>
            <w:tcW w:w="14170" w:type="dxa"/>
            <w:gridSpan w:val="2"/>
            <w:vAlign w:val="center"/>
          </w:tcPr>
          <w:p w14:paraId="3755EA12" w14:textId="32AF08B5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tunneb ära taimed ja teab nende eesti- ja ladinakeelseid nimetusi, lähtuvalt taimmaterjali nimekirjast (Lisa 3);</w:t>
            </w:r>
          </w:p>
        </w:tc>
      </w:tr>
      <w:tr w:rsidR="006839F6" w:rsidRPr="001D6E64" w14:paraId="45749AED" w14:textId="77777777" w:rsidTr="002C0E7B">
        <w:tc>
          <w:tcPr>
            <w:tcW w:w="14170" w:type="dxa"/>
            <w:gridSpan w:val="2"/>
            <w:vAlign w:val="center"/>
          </w:tcPr>
          <w:p w14:paraId="628FE5ED" w14:textId="25684A2B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planeerib tööd pikemaajaliselt, juhendab ja juhib kolleege, täidab võetud kohustusi ja saavutab tööeesmärgid määratud aja jooksul;</w:t>
            </w:r>
          </w:p>
        </w:tc>
      </w:tr>
      <w:tr w:rsidR="006839F6" w:rsidRPr="001D6E64" w14:paraId="34862BAD" w14:textId="77777777" w:rsidTr="002C0E7B">
        <w:tc>
          <w:tcPr>
            <w:tcW w:w="14170" w:type="dxa"/>
            <w:gridSpan w:val="2"/>
            <w:vAlign w:val="center"/>
          </w:tcPr>
          <w:p w14:paraId="60A1A6BB" w14:textId="1A465A3A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kannab hoolt oma füüsilise ja vaimse tervise eest; kasutab ergonoomilisi töövõtteid; tagab ergonoomiliste töövahendite ja töövõtete kasutamise;</w:t>
            </w:r>
          </w:p>
        </w:tc>
      </w:tr>
      <w:tr w:rsidR="006839F6" w:rsidRPr="001D6E64" w14:paraId="7072C903" w14:textId="77777777" w:rsidTr="002C0E7B">
        <w:tc>
          <w:tcPr>
            <w:tcW w:w="14170" w:type="dxa"/>
            <w:gridSpan w:val="2"/>
            <w:vAlign w:val="center"/>
          </w:tcPr>
          <w:p w14:paraId="56680ACA" w14:textId="7E966BED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on avatud koostööle, osaleb meeskonnatöös; suhtleb klientide ja kolleegidega, tegutseb parima ühise tulemuse saavutamise nimel;</w:t>
            </w:r>
          </w:p>
        </w:tc>
      </w:tr>
      <w:tr w:rsidR="006839F6" w:rsidRPr="001D6E64" w14:paraId="43492F56" w14:textId="77777777" w:rsidTr="002C0E7B">
        <w:tc>
          <w:tcPr>
            <w:tcW w:w="14170" w:type="dxa"/>
            <w:gridSpan w:val="2"/>
            <w:vAlign w:val="center"/>
          </w:tcPr>
          <w:p w14:paraId="7460DE9D" w14:textId="69A9CB49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jälgib ja rakendab nii Eestis kui ka väljaspool kasutatavaid erialaseid trende ja häid praktikaid; hoolitseb enda ja oma töötajate professionaalse arengu eest;</w:t>
            </w:r>
          </w:p>
        </w:tc>
      </w:tr>
      <w:tr w:rsidR="006839F6" w:rsidRPr="001D6E64" w14:paraId="3B49A709" w14:textId="77777777" w:rsidTr="002C0E7B">
        <w:tc>
          <w:tcPr>
            <w:tcW w:w="14170" w:type="dxa"/>
            <w:gridSpan w:val="2"/>
            <w:vAlign w:val="center"/>
          </w:tcPr>
          <w:p w14:paraId="41D8F55C" w14:textId="1399CB3B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 valdab eesti keelt tasemel B2 ja ühte võõrkeelt tasemel A2 (Lisa 4);</w:t>
            </w:r>
          </w:p>
        </w:tc>
      </w:tr>
      <w:tr w:rsidR="006839F6" w:rsidRPr="001D6E64" w14:paraId="0FA97F0E" w14:textId="77777777" w:rsidTr="002C0E7B">
        <w:tc>
          <w:tcPr>
            <w:tcW w:w="14170" w:type="dxa"/>
            <w:gridSpan w:val="2"/>
            <w:vAlign w:val="center"/>
          </w:tcPr>
          <w:p w14:paraId="0832606A" w14:textId="747BE691" w:rsidR="006839F6" w:rsidRPr="001D6E64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E64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kasutab infotehnoloogilisi vahendeid vilunud kasutaja tasemel, v.a osaoskus sisuloome, mida kasutab algtasemel ning osaoskused ohutus ja probleemilahendus, mida kasutab iseseisva kasutaja tasemel (Lisa 5).</w:t>
            </w:r>
          </w:p>
        </w:tc>
      </w:tr>
    </w:tbl>
    <w:p w14:paraId="6225E4C0" w14:textId="77777777" w:rsidR="00C538B1" w:rsidRPr="001D6E64" w:rsidRDefault="00C538B1" w:rsidP="00C538B1">
      <w:pPr>
        <w:rPr>
          <w:lang w:val="et-EE"/>
        </w:rPr>
      </w:pPr>
    </w:p>
    <w:sectPr w:rsidR="00C538B1" w:rsidRPr="001D6E64" w:rsidSect="00FA0BCD">
      <w:footerReference w:type="default" r:id="rId11"/>
      <w:pgSz w:w="16834" w:h="11909" w:orient="landscape"/>
      <w:pgMar w:top="1180" w:right="1440" w:bottom="1134" w:left="1440" w:header="720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2E61" w14:textId="77777777" w:rsidR="00500285" w:rsidRDefault="00500285">
      <w:pPr>
        <w:spacing w:line="240" w:lineRule="auto"/>
      </w:pPr>
      <w:r>
        <w:separator/>
      </w:r>
    </w:p>
  </w:endnote>
  <w:endnote w:type="continuationSeparator" w:id="0">
    <w:p w14:paraId="1F1A4FA4" w14:textId="77777777" w:rsidR="00500285" w:rsidRDefault="0050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081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A629" w14:textId="77777777" w:rsidR="00500285" w:rsidRDefault="00500285">
      <w:pPr>
        <w:spacing w:line="240" w:lineRule="auto"/>
      </w:pPr>
      <w:r>
        <w:separator/>
      </w:r>
    </w:p>
  </w:footnote>
  <w:footnote w:type="continuationSeparator" w:id="0">
    <w:p w14:paraId="056B76ED" w14:textId="77777777" w:rsidR="00500285" w:rsidRDefault="005002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69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716A2F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5E54F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1D273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445FF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405AB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265F0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745657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4507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EB4C8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1079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A24BE4"/>
    <w:multiLevelType w:val="multilevel"/>
    <w:tmpl w:val="CBA89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467AD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C21538"/>
    <w:multiLevelType w:val="hybridMultilevel"/>
    <w:tmpl w:val="8946B8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1E8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F96790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62020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1522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54685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B14B4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CA3D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3438E0"/>
    <w:multiLevelType w:val="multilevel"/>
    <w:tmpl w:val="B3766C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53C6C6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493E1B"/>
    <w:multiLevelType w:val="hybridMultilevel"/>
    <w:tmpl w:val="BFCA4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A8711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C402F5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3C4CCC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5F386D"/>
    <w:multiLevelType w:val="hybridMultilevel"/>
    <w:tmpl w:val="F8CC3CA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4035557">
    <w:abstractNumId w:val="25"/>
  </w:num>
  <w:num w:numId="2" w16cid:durableId="988435307">
    <w:abstractNumId w:val="5"/>
  </w:num>
  <w:num w:numId="3" w16cid:durableId="786435187">
    <w:abstractNumId w:val="12"/>
  </w:num>
  <w:num w:numId="4" w16cid:durableId="881555826">
    <w:abstractNumId w:val="21"/>
  </w:num>
  <w:num w:numId="5" w16cid:durableId="1994217429">
    <w:abstractNumId w:val="26"/>
  </w:num>
  <w:num w:numId="6" w16cid:durableId="1528712978">
    <w:abstractNumId w:val="10"/>
  </w:num>
  <w:num w:numId="7" w16cid:durableId="271061018">
    <w:abstractNumId w:val="20"/>
  </w:num>
  <w:num w:numId="8" w16cid:durableId="496382190">
    <w:abstractNumId w:val="17"/>
  </w:num>
  <w:num w:numId="9" w16cid:durableId="1715153744">
    <w:abstractNumId w:val="13"/>
  </w:num>
  <w:num w:numId="10" w16cid:durableId="404229738">
    <w:abstractNumId w:val="7"/>
  </w:num>
  <w:num w:numId="11" w16cid:durableId="273901455">
    <w:abstractNumId w:val="8"/>
  </w:num>
  <w:num w:numId="12" w16cid:durableId="1205606797">
    <w:abstractNumId w:val="19"/>
  </w:num>
  <w:num w:numId="13" w16cid:durableId="703559998">
    <w:abstractNumId w:val="9"/>
  </w:num>
  <w:num w:numId="14" w16cid:durableId="1549563541">
    <w:abstractNumId w:val="0"/>
  </w:num>
  <w:num w:numId="15" w16cid:durableId="695080578">
    <w:abstractNumId w:val="27"/>
  </w:num>
  <w:num w:numId="16" w16cid:durableId="906038889">
    <w:abstractNumId w:val="3"/>
  </w:num>
  <w:num w:numId="17" w16cid:durableId="169565886">
    <w:abstractNumId w:val="18"/>
  </w:num>
  <w:num w:numId="18" w16cid:durableId="26689285">
    <w:abstractNumId w:val="28"/>
  </w:num>
  <w:num w:numId="19" w16cid:durableId="1245144061">
    <w:abstractNumId w:val="11"/>
  </w:num>
  <w:num w:numId="20" w16cid:durableId="497119017">
    <w:abstractNumId w:val="15"/>
  </w:num>
  <w:num w:numId="21" w16cid:durableId="18043532">
    <w:abstractNumId w:val="4"/>
  </w:num>
  <w:num w:numId="22" w16cid:durableId="1280919583">
    <w:abstractNumId w:val="2"/>
  </w:num>
  <w:num w:numId="23" w16cid:durableId="387143197">
    <w:abstractNumId w:val="14"/>
  </w:num>
  <w:num w:numId="24" w16cid:durableId="909581382">
    <w:abstractNumId w:val="24"/>
  </w:num>
  <w:num w:numId="25" w16cid:durableId="935361637">
    <w:abstractNumId w:val="29"/>
  </w:num>
  <w:num w:numId="26" w16cid:durableId="225535852">
    <w:abstractNumId w:val="23"/>
  </w:num>
  <w:num w:numId="27" w16cid:durableId="473569404">
    <w:abstractNumId w:val="1"/>
  </w:num>
  <w:num w:numId="28" w16cid:durableId="1165783072">
    <w:abstractNumId w:val="16"/>
  </w:num>
  <w:num w:numId="29" w16cid:durableId="1603419487">
    <w:abstractNumId w:val="22"/>
  </w:num>
  <w:num w:numId="30" w16cid:durableId="1098713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20B8C"/>
    <w:rsid w:val="00025551"/>
    <w:rsid w:val="000320C0"/>
    <w:rsid w:val="000353B0"/>
    <w:rsid w:val="00052189"/>
    <w:rsid w:val="00081290"/>
    <w:rsid w:val="000851B9"/>
    <w:rsid w:val="000A2DA3"/>
    <w:rsid w:val="000E244C"/>
    <w:rsid w:val="00125D66"/>
    <w:rsid w:val="00136523"/>
    <w:rsid w:val="00155035"/>
    <w:rsid w:val="00170737"/>
    <w:rsid w:val="001930BC"/>
    <w:rsid w:val="001D3287"/>
    <w:rsid w:val="001D6E64"/>
    <w:rsid w:val="0021354B"/>
    <w:rsid w:val="00223BDD"/>
    <w:rsid w:val="00241D0F"/>
    <w:rsid w:val="00285866"/>
    <w:rsid w:val="002A1FBD"/>
    <w:rsid w:val="002A3147"/>
    <w:rsid w:val="002B7529"/>
    <w:rsid w:val="002C0295"/>
    <w:rsid w:val="002D0B4A"/>
    <w:rsid w:val="002D77C1"/>
    <w:rsid w:val="002D7F22"/>
    <w:rsid w:val="002E142C"/>
    <w:rsid w:val="002E53C5"/>
    <w:rsid w:val="002F4184"/>
    <w:rsid w:val="002F6EE5"/>
    <w:rsid w:val="002F7033"/>
    <w:rsid w:val="00357CB0"/>
    <w:rsid w:val="0036781E"/>
    <w:rsid w:val="003C60AD"/>
    <w:rsid w:val="003D002B"/>
    <w:rsid w:val="003D2066"/>
    <w:rsid w:val="003E1C89"/>
    <w:rsid w:val="003F4569"/>
    <w:rsid w:val="003F5A6F"/>
    <w:rsid w:val="004445F6"/>
    <w:rsid w:val="0046372D"/>
    <w:rsid w:val="00491F3C"/>
    <w:rsid w:val="004932A3"/>
    <w:rsid w:val="004C1AEB"/>
    <w:rsid w:val="004C56A7"/>
    <w:rsid w:val="00500285"/>
    <w:rsid w:val="00510041"/>
    <w:rsid w:val="00512A04"/>
    <w:rsid w:val="0054410F"/>
    <w:rsid w:val="0054418C"/>
    <w:rsid w:val="00576FE5"/>
    <w:rsid w:val="00594561"/>
    <w:rsid w:val="005D0FD0"/>
    <w:rsid w:val="005F26AF"/>
    <w:rsid w:val="005F2961"/>
    <w:rsid w:val="00612C37"/>
    <w:rsid w:val="00636A7A"/>
    <w:rsid w:val="00643E85"/>
    <w:rsid w:val="0064793B"/>
    <w:rsid w:val="006654EE"/>
    <w:rsid w:val="00674109"/>
    <w:rsid w:val="006839F6"/>
    <w:rsid w:val="00693755"/>
    <w:rsid w:val="006A0D19"/>
    <w:rsid w:val="006A2C00"/>
    <w:rsid w:val="006C0D4C"/>
    <w:rsid w:val="006D3A1F"/>
    <w:rsid w:val="00701F3E"/>
    <w:rsid w:val="00707CE3"/>
    <w:rsid w:val="007206A4"/>
    <w:rsid w:val="00742916"/>
    <w:rsid w:val="007521B8"/>
    <w:rsid w:val="007636C9"/>
    <w:rsid w:val="007650A3"/>
    <w:rsid w:val="00784BF3"/>
    <w:rsid w:val="0079144F"/>
    <w:rsid w:val="007A6DBD"/>
    <w:rsid w:val="007B12F8"/>
    <w:rsid w:val="007B7467"/>
    <w:rsid w:val="007D1201"/>
    <w:rsid w:val="007D1753"/>
    <w:rsid w:val="007F38C9"/>
    <w:rsid w:val="007F5F3C"/>
    <w:rsid w:val="00814F09"/>
    <w:rsid w:val="00832AF0"/>
    <w:rsid w:val="008462A9"/>
    <w:rsid w:val="0085096A"/>
    <w:rsid w:val="008606B2"/>
    <w:rsid w:val="008A5DC4"/>
    <w:rsid w:val="008B6BA4"/>
    <w:rsid w:val="00967B3C"/>
    <w:rsid w:val="00A340F3"/>
    <w:rsid w:val="00A51A8E"/>
    <w:rsid w:val="00A51B5B"/>
    <w:rsid w:val="00A82537"/>
    <w:rsid w:val="00A92814"/>
    <w:rsid w:val="00A95F76"/>
    <w:rsid w:val="00AB6272"/>
    <w:rsid w:val="00AE558E"/>
    <w:rsid w:val="00B1197A"/>
    <w:rsid w:val="00B24C3C"/>
    <w:rsid w:val="00B4513D"/>
    <w:rsid w:val="00B455A7"/>
    <w:rsid w:val="00B47928"/>
    <w:rsid w:val="00B53C3D"/>
    <w:rsid w:val="00B552A8"/>
    <w:rsid w:val="00B612E6"/>
    <w:rsid w:val="00B6135C"/>
    <w:rsid w:val="00B656EA"/>
    <w:rsid w:val="00B66B06"/>
    <w:rsid w:val="00BB0921"/>
    <w:rsid w:val="00BB1C47"/>
    <w:rsid w:val="00BD0FA8"/>
    <w:rsid w:val="00BE37CC"/>
    <w:rsid w:val="00C07435"/>
    <w:rsid w:val="00C13986"/>
    <w:rsid w:val="00C31465"/>
    <w:rsid w:val="00C538B1"/>
    <w:rsid w:val="00C85AA4"/>
    <w:rsid w:val="00CA5F9A"/>
    <w:rsid w:val="00CB5C7E"/>
    <w:rsid w:val="00CB733A"/>
    <w:rsid w:val="00D10C64"/>
    <w:rsid w:val="00D6129D"/>
    <w:rsid w:val="00D84E85"/>
    <w:rsid w:val="00D860A8"/>
    <w:rsid w:val="00D929FE"/>
    <w:rsid w:val="00DA61C7"/>
    <w:rsid w:val="00DA6807"/>
    <w:rsid w:val="00DE2E71"/>
    <w:rsid w:val="00E00598"/>
    <w:rsid w:val="00E068CA"/>
    <w:rsid w:val="00E15FCA"/>
    <w:rsid w:val="00E4019D"/>
    <w:rsid w:val="00E50CB0"/>
    <w:rsid w:val="00E623CE"/>
    <w:rsid w:val="00EC71FD"/>
    <w:rsid w:val="00ED4EC0"/>
    <w:rsid w:val="00EE7763"/>
    <w:rsid w:val="00EF2910"/>
    <w:rsid w:val="00F035F2"/>
    <w:rsid w:val="00F30821"/>
    <w:rsid w:val="00F320B7"/>
    <w:rsid w:val="00F434DD"/>
    <w:rsid w:val="00FA0BCD"/>
    <w:rsid w:val="00FA215C"/>
    <w:rsid w:val="00FB20E0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67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24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B1"/>
  </w:style>
  <w:style w:type="paragraph" w:styleId="Footer">
    <w:name w:val="footer"/>
    <w:basedOn w:val="Normal"/>
    <w:link w:val="Foot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B1"/>
  </w:style>
  <w:style w:type="character" w:customStyle="1" w:styleId="peidus">
    <w:name w:val="peidus"/>
    <w:basedOn w:val="DefaultParagraphFont"/>
    <w:rsid w:val="0068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create/portfoli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10940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rtfolio.ado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x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'Emily' Hion</dc:creator>
  <cp:lastModifiedBy>Piret 'Emily' Hion</cp:lastModifiedBy>
  <cp:revision>21</cp:revision>
  <cp:lastPrinted>2022-12-14T19:43:00Z</cp:lastPrinted>
  <dcterms:created xsi:type="dcterms:W3CDTF">2023-01-12T09:54:00Z</dcterms:created>
  <dcterms:modified xsi:type="dcterms:W3CDTF">2023-01-12T12:05:00Z</dcterms:modified>
</cp:coreProperties>
</file>